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600" w14:textId="730C4B2C" w:rsidR="005926A4" w:rsidRDefault="00996E26">
      <w:pPr>
        <w:rPr>
          <w:rFonts w:ascii="Arial" w:hAnsi="Arial" w:cs="Arial"/>
          <w:sz w:val="24"/>
          <w:szCs w:val="24"/>
        </w:rPr>
      </w:pPr>
      <w:r w:rsidRPr="00996E26">
        <w:rPr>
          <w:rFonts w:ascii="Arial" w:hAnsi="Arial" w:cs="Arial"/>
          <w:sz w:val="24"/>
          <w:szCs w:val="24"/>
        </w:rPr>
        <w:t xml:space="preserve">Slavica Dodig: Moguće nuspojave i komplikacije </w:t>
      </w:r>
      <w:r w:rsidR="00554E48">
        <w:rPr>
          <w:rFonts w:ascii="Arial" w:hAnsi="Arial" w:cs="Arial"/>
          <w:sz w:val="24"/>
          <w:szCs w:val="24"/>
        </w:rPr>
        <w:t>tetoviranja</w:t>
      </w:r>
    </w:p>
    <w:p w14:paraId="6A4EF3B4" w14:textId="77777777" w:rsidR="00554E48" w:rsidRPr="00996E26" w:rsidRDefault="00554E48">
      <w:pPr>
        <w:rPr>
          <w:rFonts w:ascii="Arial" w:hAnsi="Arial" w:cs="Arial"/>
          <w:sz w:val="24"/>
          <w:szCs w:val="24"/>
        </w:rPr>
      </w:pPr>
    </w:p>
    <w:p w14:paraId="56A57A27" w14:textId="74D7C3B4" w:rsidR="00893BE5" w:rsidRDefault="00996E26" w:rsidP="00893BE5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5545828"/>
      <w:r w:rsidRPr="00996E26">
        <w:rPr>
          <w:rFonts w:ascii="Arial" w:hAnsi="Arial" w:cs="Arial"/>
          <w:sz w:val="24"/>
          <w:szCs w:val="24"/>
        </w:rPr>
        <w:t xml:space="preserve">Tetoviranje </w:t>
      </w:r>
      <w:r>
        <w:rPr>
          <w:rFonts w:ascii="Arial" w:hAnsi="Arial" w:cs="Arial"/>
          <w:sz w:val="24"/>
          <w:szCs w:val="24"/>
        </w:rPr>
        <w:t xml:space="preserve">je </w:t>
      </w:r>
      <w:r w:rsidRPr="00996E26">
        <w:rPr>
          <w:rFonts w:ascii="Arial" w:hAnsi="Arial" w:cs="Arial"/>
          <w:sz w:val="24"/>
          <w:szCs w:val="24"/>
        </w:rPr>
        <w:t xml:space="preserve">kao sredstvo osobnog izražavanja </w:t>
      </w:r>
      <w:r>
        <w:rPr>
          <w:rFonts w:ascii="Arial" w:hAnsi="Arial" w:cs="Arial"/>
          <w:sz w:val="24"/>
          <w:szCs w:val="24"/>
        </w:rPr>
        <w:t xml:space="preserve">staro koliko i ljudska povijest. Ono je </w:t>
      </w:r>
      <w:r w:rsidRPr="00996E26">
        <w:rPr>
          <w:rFonts w:ascii="Arial" w:hAnsi="Arial" w:cs="Arial"/>
          <w:sz w:val="24"/>
          <w:szCs w:val="24"/>
        </w:rPr>
        <w:t xml:space="preserve">fenomen povezan s kulturnim, društvenim, psihološkim i </w:t>
      </w:r>
      <w:r w:rsidRPr="00554E48">
        <w:rPr>
          <w:rFonts w:ascii="Arial" w:hAnsi="Arial" w:cs="Arial"/>
          <w:sz w:val="24"/>
          <w:szCs w:val="24"/>
        </w:rPr>
        <w:t xml:space="preserve">medicinskim aspektima. </w:t>
      </w:r>
      <w:bookmarkEnd w:id="0"/>
      <w:r w:rsidR="00554E48">
        <w:rPr>
          <w:rFonts w:ascii="Arial" w:hAnsi="Arial" w:cs="Arial"/>
          <w:sz w:val="24"/>
          <w:szCs w:val="24"/>
        </w:rPr>
        <w:t>Postupkom t</w:t>
      </w:r>
      <w:r w:rsidR="00554E48" w:rsidRPr="00554E48">
        <w:rPr>
          <w:rFonts w:ascii="Arial" w:hAnsi="Arial" w:cs="Arial"/>
          <w:sz w:val="24"/>
          <w:szCs w:val="24"/>
        </w:rPr>
        <w:t xml:space="preserve">etoviranjem se u sloj </w:t>
      </w:r>
      <w:proofErr w:type="spellStart"/>
      <w:r w:rsidR="00554E48" w:rsidRPr="00554E48">
        <w:rPr>
          <w:rFonts w:ascii="Arial" w:hAnsi="Arial" w:cs="Arial"/>
          <w:sz w:val="24"/>
          <w:szCs w:val="24"/>
        </w:rPr>
        <w:t>dermisa</w:t>
      </w:r>
      <w:proofErr w:type="spellEnd"/>
      <w:r w:rsidR="00554E48" w:rsidRPr="00554E48">
        <w:rPr>
          <w:rFonts w:ascii="Arial" w:hAnsi="Arial" w:cs="Arial"/>
          <w:sz w:val="24"/>
          <w:szCs w:val="24"/>
        </w:rPr>
        <w:t xml:space="preserve"> unosi tinta za tetoviranje koja sadrži </w:t>
      </w:r>
      <w:r w:rsidR="00554E48" w:rsidRPr="00554E48">
        <w:rPr>
          <w:rFonts w:ascii="Arial" w:hAnsi="Arial" w:cs="Arial"/>
          <w:sz w:val="24"/>
          <w:szCs w:val="24"/>
          <w:shd w:val="clear" w:color="auto" w:fill="FFFFFF"/>
        </w:rPr>
        <w:t>obojene pigmente</w:t>
      </w:r>
      <w:r w:rsidR="00554E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4E48" w:rsidRPr="00554E48">
        <w:rPr>
          <w:rFonts w:ascii="Arial" w:hAnsi="Arial" w:cs="Arial"/>
          <w:sz w:val="24"/>
          <w:szCs w:val="24"/>
        </w:rPr>
        <w:t>(uključujući teške metale)</w:t>
      </w:r>
      <w:r w:rsidR="00554E4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54E48" w:rsidRPr="00554E48">
        <w:rPr>
          <w:rFonts w:ascii="Arial" w:hAnsi="Arial" w:cs="Arial"/>
          <w:sz w:val="24"/>
          <w:szCs w:val="24"/>
          <w:shd w:val="clear" w:color="auto" w:fill="FFFFFF"/>
        </w:rPr>
        <w:t xml:space="preserve">otapala, </w:t>
      </w:r>
      <w:proofErr w:type="spellStart"/>
      <w:r w:rsidR="00554E48" w:rsidRPr="00554E48">
        <w:rPr>
          <w:rFonts w:ascii="Arial" w:hAnsi="Arial" w:cs="Arial"/>
          <w:sz w:val="24"/>
          <w:szCs w:val="24"/>
          <w:shd w:val="clear" w:color="auto" w:fill="FFFFFF"/>
        </w:rPr>
        <w:t>disperzante</w:t>
      </w:r>
      <w:proofErr w:type="spellEnd"/>
      <w:r w:rsidR="00554E48" w:rsidRPr="00554E48">
        <w:rPr>
          <w:rFonts w:ascii="Arial" w:hAnsi="Arial" w:cs="Arial"/>
          <w:sz w:val="24"/>
          <w:szCs w:val="24"/>
          <w:shd w:val="clear" w:color="auto" w:fill="FFFFFF"/>
        </w:rPr>
        <w:t xml:space="preserve"> i konzervanse.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0F43" w:rsidRPr="00554E48">
        <w:rPr>
          <w:rFonts w:ascii="Arial" w:hAnsi="Arial" w:cs="Arial"/>
          <w:sz w:val="24"/>
          <w:szCs w:val="24"/>
        </w:rPr>
        <w:t xml:space="preserve">Zahvaljujući </w:t>
      </w:r>
      <w:proofErr w:type="spellStart"/>
      <w:r w:rsidR="00F90F43" w:rsidRPr="00554E48">
        <w:rPr>
          <w:rFonts w:ascii="Arial" w:hAnsi="Arial" w:cs="Arial"/>
          <w:sz w:val="24"/>
          <w:szCs w:val="24"/>
        </w:rPr>
        <w:t>makrofagima</w:t>
      </w:r>
      <w:proofErr w:type="spellEnd"/>
      <w:r w:rsidR="00F90F43" w:rsidRPr="00554E48">
        <w:rPr>
          <w:rFonts w:ascii="Arial" w:hAnsi="Arial" w:cs="Arial"/>
          <w:sz w:val="24"/>
          <w:szCs w:val="24"/>
        </w:rPr>
        <w:t>, ubrizgani pigmenti ostaju doživotno u regionalnim limfnim čvorovima, a mogu se naći i u mnogim organima.</w:t>
      </w:r>
    </w:p>
    <w:p w14:paraId="5AECA10B" w14:textId="745A700E" w:rsidR="00CB7847" w:rsidRDefault="00893BE5" w:rsidP="00CB784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554E48">
        <w:rPr>
          <w:rFonts w:ascii="Arial" w:hAnsi="Arial" w:cs="Arial"/>
          <w:sz w:val="24"/>
          <w:szCs w:val="24"/>
          <w:shd w:val="clear" w:color="auto" w:fill="FFFFFF"/>
        </w:rPr>
        <w:t xml:space="preserve">uspojave tetoviranja </w:t>
      </w:r>
      <w:r>
        <w:rPr>
          <w:rFonts w:ascii="Arial" w:hAnsi="Arial" w:cs="Arial"/>
          <w:sz w:val="24"/>
          <w:szCs w:val="24"/>
          <w:shd w:val="clear" w:color="auto" w:fill="FFFFFF"/>
        </w:rPr>
        <w:t>su</w:t>
      </w:r>
      <w:r w:rsidR="00554E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očekivane, </w:t>
      </w:r>
      <w:r w:rsidR="00554E48">
        <w:rPr>
          <w:rFonts w:ascii="Arial" w:hAnsi="Arial" w:cs="Arial"/>
          <w:sz w:val="24"/>
          <w:szCs w:val="24"/>
          <w:shd w:val="clear" w:color="auto" w:fill="FFFFFF"/>
        </w:rPr>
        <w:t xml:space="preserve">kratkotrajne i 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pojavljuju se kod svih korisnika, 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>uglavnom ne zahtijevaju medicinsku intervenciju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45C16">
        <w:rPr>
          <w:rFonts w:ascii="Arial" w:hAnsi="Arial" w:cs="Arial"/>
          <w:sz w:val="24"/>
          <w:szCs w:val="24"/>
          <w:shd w:val="clear" w:color="auto" w:fill="FFFFFF"/>
        </w:rPr>
        <w:t>Moguće k</w:t>
      </w:r>
      <w:r>
        <w:rPr>
          <w:rFonts w:ascii="Arial" w:hAnsi="Arial" w:cs="Arial"/>
          <w:sz w:val="24"/>
          <w:szCs w:val="24"/>
          <w:shd w:val="clear" w:color="auto" w:fill="FFFFFF"/>
        </w:rPr>
        <w:t>omplikacije tetovaža</w:t>
      </w:r>
      <w:r w:rsidR="00145C16">
        <w:rPr>
          <w:rFonts w:ascii="Arial" w:hAnsi="Arial" w:cs="Arial"/>
          <w:sz w:val="24"/>
          <w:szCs w:val="24"/>
          <w:shd w:val="clear" w:color="auto" w:fill="FFFFFF"/>
        </w:rPr>
        <w:t xml:space="preserve"> opisane u literaturi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mogu biti </w:t>
      </w:r>
      <w:r w:rsidRPr="00554E48">
        <w:rPr>
          <w:rFonts w:ascii="Arial" w:hAnsi="Arial" w:cs="Arial"/>
          <w:sz w:val="24"/>
          <w:szCs w:val="24"/>
        </w:rPr>
        <w:t>akutne (iritacija, infekcija, upala kože), odgođene (</w:t>
      </w:r>
      <w:r>
        <w:rPr>
          <w:rFonts w:ascii="Arial" w:hAnsi="Arial" w:cs="Arial"/>
          <w:sz w:val="24"/>
          <w:szCs w:val="24"/>
        </w:rPr>
        <w:t xml:space="preserve">npr. </w:t>
      </w:r>
      <w:r w:rsidRPr="00554E48">
        <w:rPr>
          <w:rFonts w:ascii="Arial" w:hAnsi="Arial" w:cs="Arial"/>
          <w:sz w:val="24"/>
          <w:szCs w:val="24"/>
        </w:rPr>
        <w:t>alergijske reakcije) i trajne (</w:t>
      </w:r>
      <w:r>
        <w:rPr>
          <w:rFonts w:ascii="Arial" w:hAnsi="Arial" w:cs="Arial"/>
          <w:sz w:val="24"/>
          <w:szCs w:val="24"/>
        </w:rPr>
        <w:t xml:space="preserve">npr. </w:t>
      </w:r>
      <w:r w:rsidRPr="00554E48">
        <w:rPr>
          <w:rFonts w:ascii="Arial" w:hAnsi="Arial" w:cs="Arial"/>
          <w:sz w:val="24"/>
          <w:szCs w:val="24"/>
        </w:rPr>
        <w:t>karcinomi kože, limfomi)</w:t>
      </w:r>
      <w:r w:rsidR="00F90F43">
        <w:rPr>
          <w:rFonts w:ascii="Arial" w:hAnsi="Arial" w:cs="Arial"/>
          <w:sz w:val="24"/>
          <w:szCs w:val="24"/>
        </w:rPr>
        <w:t xml:space="preserve">, ne pojavljuju se kod svih korisnika, mogu biti umjerene do teške. </w:t>
      </w:r>
      <w:r>
        <w:rPr>
          <w:rFonts w:ascii="Arial" w:hAnsi="Arial" w:cs="Arial"/>
          <w:sz w:val="24"/>
          <w:szCs w:val="24"/>
          <w:shd w:val="clear" w:color="auto" w:fill="FFFFFF"/>
        </w:rPr>
        <w:t>Za razliku od nuspojav</w:t>
      </w:r>
      <w:r w:rsidR="00145C16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tetoviranja, komplikacije tetovaža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 često zahtijevaju liječničku intervenciju. Da bi se komplikacije tetovaža </w:t>
      </w:r>
      <w:r w:rsidR="00CB7847">
        <w:rPr>
          <w:rFonts w:ascii="Arial" w:hAnsi="Arial" w:cs="Arial"/>
          <w:sz w:val="24"/>
          <w:szCs w:val="24"/>
          <w:shd w:val="clear" w:color="auto" w:fill="FFFFFF"/>
        </w:rPr>
        <w:t xml:space="preserve">svele na najmanju moguću mjeru </w:t>
      </w:r>
      <w:r w:rsidR="00F90F43">
        <w:rPr>
          <w:rFonts w:ascii="Arial" w:hAnsi="Arial" w:cs="Arial"/>
          <w:sz w:val="24"/>
          <w:szCs w:val="24"/>
          <w:shd w:val="clear" w:color="auto" w:fill="FFFFFF"/>
        </w:rPr>
        <w:t xml:space="preserve">potrebno </w:t>
      </w:r>
      <w:r w:rsidR="00CB7847" w:rsidRPr="00554E48">
        <w:rPr>
          <w:rFonts w:ascii="Arial" w:hAnsi="Arial" w:cs="Arial"/>
          <w:sz w:val="24"/>
          <w:szCs w:val="24"/>
        </w:rPr>
        <w:t>je postaviti jasne kriterije</w:t>
      </w:r>
      <w:r w:rsidR="00CB7847">
        <w:rPr>
          <w:rFonts w:ascii="Arial" w:hAnsi="Arial" w:cs="Arial"/>
          <w:sz w:val="24"/>
          <w:szCs w:val="24"/>
        </w:rPr>
        <w:t xml:space="preserve"> (apsolutne i relativne kontraindikacije)</w:t>
      </w:r>
      <w:r w:rsidR="00CB7847" w:rsidRPr="00554E48">
        <w:rPr>
          <w:rFonts w:ascii="Arial" w:hAnsi="Arial" w:cs="Arial"/>
          <w:sz w:val="24"/>
          <w:szCs w:val="24"/>
        </w:rPr>
        <w:t xml:space="preserve"> koji će osigurati sigurnost osoba koje se podvrgavaju tetoviranju.</w:t>
      </w:r>
    </w:p>
    <w:p w14:paraId="38AE4077" w14:textId="71EBDB84" w:rsidR="00554E48" w:rsidRDefault="00554E48" w:rsidP="00CB784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54E48">
        <w:rPr>
          <w:rFonts w:ascii="Arial" w:hAnsi="Arial" w:cs="Arial"/>
          <w:sz w:val="24"/>
          <w:szCs w:val="24"/>
        </w:rPr>
        <w:t>Štetni utjecaji tetoviranja</w:t>
      </w:r>
      <w:r w:rsidR="00145C16">
        <w:rPr>
          <w:rFonts w:ascii="Arial" w:hAnsi="Arial" w:cs="Arial"/>
          <w:sz w:val="24"/>
          <w:szCs w:val="24"/>
        </w:rPr>
        <w:t xml:space="preserve"> </w:t>
      </w:r>
      <w:r w:rsidR="00CB7847">
        <w:rPr>
          <w:rFonts w:ascii="Arial" w:hAnsi="Arial" w:cs="Arial"/>
          <w:sz w:val="24"/>
          <w:szCs w:val="24"/>
        </w:rPr>
        <w:t>danas se</w:t>
      </w:r>
      <w:r w:rsidRPr="00554E48">
        <w:rPr>
          <w:rFonts w:ascii="Arial" w:hAnsi="Arial" w:cs="Arial"/>
          <w:sz w:val="24"/>
          <w:szCs w:val="24"/>
        </w:rPr>
        <w:t xml:space="preserve"> ispituju metodama </w:t>
      </w:r>
      <w:r w:rsidRPr="00554E48">
        <w:rPr>
          <w:rFonts w:ascii="Arial" w:hAnsi="Arial" w:cs="Arial"/>
          <w:i/>
          <w:iCs/>
          <w:sz w:val="24"/>
          <w:szCs w:val="24"/>
        </w:rPr>
        <w:t>in vivo</w:t>
      </w:r>
      <w:r w:rsidRPr="00554E48">
        <w:rPr>
          <w:rFonts w:ascii="Arial" w:hAnsi="Arial" w:cs="Arial"/>
          <w:sz w:val="24"/>
          <w:szCs w:val="24"/>
        </w:rPr>
        <w:t xml:space="preserve">, </w:t>
      </w:r>
      <w:r w:rsidRPr="00554E48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Pr="00554E48">
        <w:rPr>
          <w:rFonts w:ascii="Arial" w:hAnsi="Arial" w:cs="Arial"/>
          <w:i/>
          <w:iCs/>
          <w:sz w:val="24"/>
          <w:szCs w:val="24"/>
        </w:rPr>
        <w:t>vitro</w:t>
      </w:r>
      <w:proofErr w:type="spellEnd"/>
      <w:r w:rsidRPr="00554E48">
        <w:rPr>
          <w:rFonts w:ascii="Arial" w:hAnsi="Arial" w:cs="Arial"/>
          <w:sz w:val="24"/>
          <w:szCs w:val="24"/>
        </w:rPr>
        <w:t xml:space="preserve">, </w:t>
      </w:r>
      <w:r w:rsidRPr="00554E48">
        <w:rPr>
          <w:rFonts w:ascii="Arial" w:hAnsi="Arial" w:cs="Arial"/>
          <w:i/>
          <w:iCs/>
          <w:sz w:val="24"/>
          <w:szCs w:val="24"/>
        </w:rPr>
        <w:t>ex vivo,</w:t>
      </w:r>
      <w:r w:rsidRPr="00554E48">
        <w:rPr>
          <w:rFonts w:ascii="Arial" w:hAnsi="Arial" w:cs="Arial"/>
          <w:sz w:val="24"/>
          <w:szCs w:val="24"/>
        </w:rPr>
        <w:t xml:space="preserve"> a od nedavno i metodom </w:t>
      </w:r>
      <w:r w:rsidRPr="00554E48">
        <w:rPr>
          <w:rFonts w:ascii="Arial" w:hAnsi="Arial" w:cs="Arial"/>
          <w:i/>
          <w:sz w:val="24"/>
          <w:szCs w:val="24"/>
        </w:rPr>
        <w:t>in</w:t>
      </w:r>
      <w:r w:rsidRPr="00554E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4E48">
        <w:rPr>
          <w:rFonts w:ascii="Arial" w:hAnsi="Arial" w:cs="Arial"/>
          <w:i/>
          <w:iCs/>
          <w:sz w:val="24"/>
          <w:szCs w:val="24"/>
        </w:rPr>
        <w:t>silico</w:t>
      </w:r>
      <w:proofErr w:type="spellEnd"/>
      <w:r w:rsidRPr="00554E48">
        <w:rPr>
          <w:rFonts w:ascii="Arial" w:hAnsi="Arial" w:cs="Arial"/>
          <w:sz w:val="24"/>
          <w:szCs w:val="24"/>
        </w:rPr>
        <w:t xml:space="preserve"> (tj. računalnom simulacijom i analizom podataka). </w:t>
      </w:r>
    </w:p>
    <w:p w14:paraId="412D6697" w14:textId="5FC5AE34" w:rsidR="00CB7847" w:rsidRDefault="00CB7847" w:rsidP="00CB784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B7847">
        <w:rPr>
          <w:rFonts w:ascii="Arial" w:hAnsi="Arial" w:cs="Arial"/>
          <w:sz w:val="24"/>
          <w:szCs w:val="24"/>
        </w:rPr>
        <w:t xml:space="preserve">Unatoč prihvaćenim regulatornim okvirima u Europskoj uniji koji su rigorozniji nego u SAD-u, još uvijek ne postoje uredbe koje bi nadzirale cijeli sustav. </w:t>
      </w:r>
      <w:r>
        <w:rPr>
          <w:rFonts w:ascii="Arial" w:hAnsi="Arial" w:cs="Arial"/>
          <w:sz w:val="24"/>
          <w:szCs w:val="24"/>
        </w:rPr>
        <w:t>Zakoni i propisi u Republici Hrvatskoj slijede regulatorne okvire Europske unije.</w:t>
      </w:r>
    </w:p>
    <w:p w14:paraId="62AC8D43" w14:textId="77777777" w:rsidR="00996E26" w:rsidRPr="00996E26" w:rsidRDefault="00996E26">
      <w:pPr>
        <w:rPr>
          <w:rFonts w:ascii="Arial" w:hAnsi="Arial" w:cs="Arial"/>
          <w:sz w:val="24"/>
          <w:szCs w:val="24"/>
        </w:rPr>
      </w:pPr>
    </w:p>
    <w:sectPr w:rsidR="00996E26" w:rsidRPr="0099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26"/>
    <w:rsid w:val="00131D25"/>
    <w:rsid w:val="00145C16"/>
    <w:rsid w:val="004D0DEE"/>
    <w:rsid w:val="00554E48"/>
    <w:rsid w:val="005926A4"/>
    <w:rsid w:val="00682D02"/>
    <w:rsid w:val="00893BE5"/>
    <w:rsid w:val="00996E26"/>
    <w:rsid w:val="00A8512F"/>
    <w:rsid w:val="00CB7847"/>
    <w:rsid w:val="00CC7D6C"/>
    <w:rsid w:val="00E654F9"/>
    <w:rsid w:val="00F90F43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21E0"/>
  <w15:chartTrackingRefBased/>
  <w15:docId w15:val="{350447A0-014C-4991-A8FC-98E4C904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4</cp:revision>
  <dcterms:created xsi:type="dcterms:W3CDTF">2026-04-23T07:01:00Z</dcterms:created>
  <dcterms:modified xsi:type="dcterms:W3CDTF">2026-04-27T09:46:00Z</dcterms:modified>
</cp:coreProperties>
</file>